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F9" w:rsidRDefault="00AC46F9" w:rsidP="00AC46F9">
      <w:pPr>
        <w:jc w:val="center"/>
        <w:rPr>
          <w:sz w:val="32"/>
          <w:szCs w:val="32"/>
        </w:rPr>
      </w:pPr>
      <w:bookmarkStart w:id="0" w:name="_GoBack"/>
      <w:bookmarkEnd w:id="0"/>
      <w:r>
        <w:rPr>
          <w:noProof/>
        </w:rPr>
        <w:drawing>
          <wp:inline distT="0" distB="0" distL="0" distR="0">
            <wp:extent cx="2381250" cy="308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086100"/>
                    </a:xfrm>
                    <a:prstGeom prst="rect">
                      <a:avLst/>
                    </a:prstGeom>
                    <a:noFill/>
                    <a:ln>
                      <a:noFill/>
                    </a:ln>
                  </pic:spPr>
                </pic:pic>
              </a:graphicData>
            </a:graphic>
          </wp:inline>
        </w:drawing>
      </w:r>
      <w:r w:rsidRPr="00AC46F9">
        <w:rPr>
          <w:sz w:val="32"/>
          <w:szCs w:val="32"/>
        </w:rPr>
        <w:t>NEWARK ARCHDIOCESAN “Jubilee Year of Mercy’ PILGRIMAGE to the Basilica of the National Shrine of the Immaculate Conception, Washington, DC.</w:t>
      </w:r>
    </w:p>
    <w:p w:rsidR="00AC46F9" w:rsidRDefault="00AC46F9" w:rsidP="00AC46F9">
      <w:pPr>
        <w:jc w:val="center"/>
        <w:rPr>
          <w:sz w:val="32"/>
          <w:szCs w:val="32"/>
        </w:rPr>
      </w:pPr>
    </w:p>
    <w:p w:rsidR="00AC46F9" w:rsidRDefault="00AC46F9" w:rsidP="00AC46F9">
      <w:pPr>
        <w:rPr>
          <w:sz w:val="32"/>
          <w:szCs w:val="32"/>
        </w:rPr>
      </w:pPr>
    </w:p>
    <w:p w:rsidR="00AC46F9" w:rsidRDefault="00AC46F9" w:rsidP="00AC46F9">
      <w:pPr>
        <w:jc w:val="both"/>
        <w:rPr>
          <w:sz w:val="24"/>
          <w:szCs w:val="32"/>
        </w:rPr>
      </w:pPr>
      <w:r>
        <w:rPr>
          <w:sz w:val="24"/>
          <w:szCs w:val="32"/>
        </w:rPr>
        <w:t xml:space="preserve">One day bus trip starting from our parish at 6:30 am and returning by 10:00 pm. With a stop going down and one returning. </w:t>
      </w:r>
    </w:p>
    <w:p w:rsidR="00AC46F9" w:rsidRDefault="00AC46F9" w:rsidP="00AC46F9">
      <w:pPr>
        <w:rPr>
          <w:sz w:val="24"/>
          <w:szCs w:val="32"/>
        </w:rPr>
      </w:pPr>
    </w:p>
    <w:p w:rsidR="00AC46F9" w:rsidRDefault="00AC46F9" w:rsidP="00AC46F9">
      <w:pPr>
        <w:rPr>
          <w:sz w:val="24"/>
          <w:szCs w:val="32"/>
        </w:rPr>
      </w:pPr>
    </w:p>
    <w:p w:rsidR="00AC46F9" w:rsidRPr="00AC46F9" w:rsidRDefault="00AC46F9" w:rsidP="00AC46F9">
      <w:pPr>
        <w:rPr>
          <w:sz w:val="24"/>
        </w:rPr>
        <w:sectPr w:rsidR="00AC46F9" w:rsidRPr="00AC46F9" w:rsidSect="00AC46F9">
          <w:pgSz w:w="12240" w:h="15840"/>
          <w:pgMar w:top="1440" w:right="1440" w:bottom="1440" w:left="1440" w:header="720" w:footer="720" w:gutter="0"/>
          <w:cols w:num="2" w:space="720"/>
          <w:docGrid w:linePitch="360"/>
        </w:sectPr>
      </w:pPr>
    </w:p>
    <w:p w:rsidR="006E5297" w:rsidRDefault="006E5297"/>
    <w:p w:rsidR="00AC46F9" w:rsidRDefault="00AC46F9" w:rsidP="00AC46F9">
      <w:pPr>
        <w:jc w:val="center"/>
        <w:rPr>
          <w:sz w:val="40"/>
        </w:rPr>
      </w:pPr>
      <w:r>
        <w:rPr>
          <w:sz w:val="40"/>
        </w:rPr>
        <w:t>Saturday, October 22, 2016</w:t>
      </w:r>
    </w:p>
    <w:p w:rsidR="001028EF" w:rsidRDefault="001028EF" w:rsidP="00AC46F9">
      <w:pPr>
        <w:jc w:val="center"/>
        <w:rPr>
          <w:sz w:val="40"/>
        </w:rPr>
      </w:pPr>
      <w:r>
        <w:rPr>
          <w:sz w:val="40"/>
        </w:rPr>
        <w:t>Cost $30 to $50 estimated as of 7/12/16.</w:t>
      </w:r>
    </w:p>
    <w:p w:rsidR="001028EF" w:rsidRPr="005906AB" w:rsidRDefault="001028EF" w:rsidP="00AC46F9">
      <w:pPr>
        <w:jc w:val="center"/>
        <w:rPr>
          <w:sz w:val="16"/>
        </w:rPr>
      </w:pPr>
    </w:p>
    <w:p w:rsidR="001028EF" w:rsidRPr="005906AB" w:rsidRDefault="001028EF" w:rsidP="001028EF">
      <w:pPr>
        <w:rPr>
          <w:sz w:val="28"/>
        </w:rPr>
      </w:pPr>
      <w:r w:rsidRPr="005906AB">
        <w:rPr>
          <w:sz w:val="28"/>
        </w:rPr>
        <w:t xml:space="preserve">The Archdiocese is sponsoring a one-day pilgrimage to the Basilica. The feature of the day will be rosary devotion and concelebrating Mass in honor of Mary, Queen and Mother of Mercy. </w:t>
      </w:r>
    </w:p>
    <w:p w:rsidR="001028EF" w:rsidRPr="005906AB" w:rsidRDefault="001028EF" w:rsidP="001028EF">
      <w:pPr>
        <w:rPr>
          <w:sz w:val="16"/>
        </w:rPr>
      </w:pPr>
    </w:p>
    <w:p w:rsidR="001028EF" w:rsidRPr="005906AB" w:rsidRDefault="001028EF" w:rsidP="001028EF">
      <w:pPr>
        <w:rPr>
          <w:sz w:val="24"/>
        </w:rPr>
      </w:pPr>
      <w:r w:rsidRPr="005906AB">
        <w:rPr>
          <w:sz w:val="24"/>
        </w:rPr>
        <w:t>His Holiness is asking the Church in this Jubilee Year to rediscover the richness encompassed by the spiritual and corporal works of mercy. In his announcement of this special year, Pope Francis said, “I hope the Church will be able to find in this Jubilee the joy of rediscovering and rendering fruitful God’s mercy, with which we are all called to give comfort to every man and every woman of our time.”</w:t>
      </w:r>
    </w:p>
    <w:p w:rsidR="001028EF" w:rsidRPr="005906AB" w:rsidRDefault="001028EF" w:rsidP="001028EF">
      <w:pPr>
        <w:rPr>
          <w:sz w:val="16"/>
        </w:rPr>
      </w:pPr>
    </w:p>
    <w:p w:rsidR="005906AB" w:rsidRDefault="00262B70" w:rsidP="001028EF">
      <w:pPr>
        <w:pBdr>
          <w:bottom w:val="single" w:sz="6" w:space="1" w:color="auto"/>
        </w:pBdr>
        <w:rPr>
          <w:sz w:val="24"/>
          <w:szCs w:val="24"/>
        </w:rPr>
      </w:pPr>
      <w:r w:rsidRPr="005906AB">
        <w:rPr>
          <w:sz w:val="24"/>
          <w:szCs w:val="24"/>
        </w:rPr>
        <w:t>The Parish Pilgrimage promoter at our parish is Ray Di</w:t>
      </w:r>
      <w:r w:rsidR="00F27E5B">
        <w:rPr>
          <w:sz w:val="24"/>
          <w:szCs w:val="24"/>
        </w:rPr>
        <w:t>Muro. His contact number is 201-6</w:t>
      </w:r>
      <w:r w:rsidRPr="005906AB">
        <w:rPr>
          <w:sz w:val="24"/>
          <w:szCs w:val="24"/>
        </w:rPr>
        <w:t xml:space="preserve">18-7852 (leave a voice mail), email at </w:t>
      </w:r>
      <w:hyperlink r:id="rId5" w:history="1">
        <w:r w:rsidRPr="005906AB">
          <w:rPr>
            <w:rStyle w:val="Hyperlink"/>
            <w:sz w:val="24"/>
            <w:szCs w:val="24"/>
          </w:rPr>
          <w:t>bk_1364@verizon.net</w:t>
        </w:r>
      </w:hyperlink>
      <w:r w:rsidR="00F27E5B">
        <w:rPr>
          <w:sz w:val="24"/>
          <w:szCs w:val="24"/>
        </w:rPr>
        <w:t xml:space="preserve"> or leave the registration form</w:t>
      </w:r>
      <w:r w:rsidRPr="005906AB">
        <w:rPr>
          <w:sz w:val="24"/>
          <w:szCs w:val="24"/>
        </w:rPr>
        <w:t xml:space="preserve"> at the Rectory</w:t>
      </w:r>
      <w:r w:rsidR="00B85D8F" w:rsidRPr="005906AB">
        <w:rPr>
          <w:sz w:val="24"/>
          <w:szCs w:val="24"/>
        </w:rPr>
        <w:t>.</w:t>
      </w:r>
    </w:p>
    <w:p w:rsidR="005906AB" w:rsidRDefault="005906AB" w:rsidP="001028EF">
      <w:pPr>
        <w:rPr>
          <w:sz w:val="24"/>
          <w:szCs w:val="24"/>
        </w:rPr>
      </w:pPr>
      <w:r>
        <w:rPr>
          <w:sz w:val="24"/>
          <w:szCs w:val="24"/>
        </w:rPr>
        <w:t xml:space="preserve">PLIGRIMAGE REGISTRATION FORM </w:t>
      </w:r>
    </w:p>
    <w:p w:rsidR="005906AB" w:rsidRDefault="005906AB" w:rsidP="001028EF">
      <w:pPr>
        <w:rPr>
          <w:sz w:val="24"/>
          <w:szCs w:val="24"/>
        </w:rPr>
      </w:pPr>
      <w:r>
        <w:rPr>
          <w:sz w:val="24"/>
          <w:szCs w:val="24"/>
        </w:rPr>
        <w:t xml:space="preserve">Please enroll me as a pilgrim to the Basilica. </w:t>
      </w:r>
    </w:p>
    <w:p w:rsidR="005906AB" w:rsidRDefault="005906AB" w:rsidP="001028EF">
      <w:pPr>
        <w:rPr>
          <w:sz w:val="32"/>
          <w:szCs w:val="24"/>
        </w:rPr>
      </w:pPr>
      <w:r>
        <w:rPr>
          <w:sz w:val="32"/>
          <w:szCs w:val="24"/>
        </w:rPr>
        <w:t>Name__________________________________</w:t>
      </w:r>
    </w:p>
    <w:p w:rsidR="005906AB" w:rsidRDefault="005906AB" w:rsidP="001028EF">
      <w:pPr>
        <w:rPr>
          <w:sz w:val="32"/>
          <w:szCs w:val="24"/>
        </w:rPr>
      </w:pPr>
      <w:r>
        <w:rPr>
          <w:sz w:val="32"/>
          <w:szCs w:val="24"/>
        </w:rPr>
        <w:t>Address ________________________________</w:t>
      </w:r>
    </w:p>
    <w:p w:rsidR="005906AB" w:rsidRDefault="005906AB" w:rsidP="001028EF">
      <w:pPr>
        <w:rPr>
          <w:sz w:val="32"/>
          <w:szCs w:val="24"/>
        </w:rPr>
      </w:pPr>
      <w:r>
        <w:rPr>
          <w:sz w:val="32"/>
          <w:szCs w:val="24"/>
        </w:rPr>
        <w:t>Town ________________________ St___ Zip ______</w:t>
      </w:r>
    </w:p>
    <w:p w:rsidR="005906AB" w:rsidRDefault="005906AB" w:rsidP="001028EF">
      <w:pPr>
        <w:rPr>
          <w:sz w:val="32"/>
          <w:szCs w:val="24"/>
        </w:rPr>
      </w:pPr>
      <w:r>
        <w:rPr>
          <w:sz w:val="32"/>
          <w:szCs w:val="24"/>
        </w:rPr>
        <w:t>Phone _________________________</w:t>
      </w:r>
    </w:p>
    <w:p w:rsidR="005906AB" w:rsidRPr="005906AB" w:rsidRDefault="005906AB" w:rsidP="001028EF">
      <w:pPr>
        <w:rPr>
          <w:sz w:val="32"/>
          <w:szCs w:val="24"/>
        </w:rPr>
      </w:pPr>
      <w:r>
        <w:rPr>
          <w:sz w:val="32"/>
          <w:szCs w:val="24"/>
        </w:rPr>
        <w:t>Email ___________________________________</w:t>
      </w:r>
    </w:p>
    <w:p w:rsidR="005906AB" w:rsidRPr="005906AB" w:rsidRDefault="0045621C" w:rsidP="001028EF">
      <w:pPr>
        <w:rPr>
          <w:sz w:val="24"/>
          <w:szCs w:val="24"/>
        </w:rPr>
      </w:pPr>
      <w:r>
        <w:rPr>
          <w:sz w:val="24"/>
          <w:szCs w:val="24"/>
        </w:rPr>
        <w:t>Final decision</w:t>
      </w:r>
      <w:r w:rsidR="00F603DC">
        <w:rPr>
          <w:sz w:val="24"/>
          <w:szCs w:val="24"/>
        </w:rPr>
        <w:t xml:space="preserve"> by the Pilgrim</w:t>
      </w:r>
      <w:r>
        <w:rPr>
          <w:sz w:val="24"/>
          <w:szCs w:val="24"/>
        </w:rPr>
        <w:t xml:space="preserve"> will be made when the cost of the trip is provide</w:t>
      </w:r>
      <w:r w:rsidR="00F27E5B">
        <w:rPr>
          <w:sz w:val="24"/>
          <w:szCs w:val="24"/>
        </w:rPr>
        <w:t>d</w:t>
      </w:r>
      <w:r>
        <w:rPr>
          <w:sz w:val="24"/>
          <w:szCs w:val="24"/>
        </w:rPr>
        <w:t xml:space="preserve"> to the </w:t>
      </w:r>
      <w:r w:rsidR="00F27E5B">
        <w:rPr>
          <w:sz w:val="24"/>
          <w:szCs w:val="24"/>
        </w:rPr>
        <w:t>Pilgrim</w:t>
      </w:r>
      <w:r>
        <w:rPr>
          <w:sz w:val="24"/>
          <w:szCs w:val="24"/>
        </w:rPr>
        <w:t>.</w:t>
      </w:r>
    </w:p>
    <w:sectPr w:rsidR="005906AB" w:rsidRPr="005906AB" w:rsidSect="00AC46F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F9"/>
    <w:rsid w:val="001028EF"/>
    <w:rsid w:val="00262B70"/>
    <w:rsid w:val="0045621C"/>
    <w:rsid w:val="005906AB"/>
    <w:rsid w:val="006E5297"/>
    <w:rsid w:val="00AC46F9"/>
    <w:rsid w:val="00B85D8F"/>
    <w:rsid w:val="00CC0905"/>
    <w:rsid w:val="00F27E5B"/>
    <w:rsid w:val="00F531BB"/>
    <w:rsid w:val="00F6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4E77E-DEE1-4B1F-9081-6E6056A9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6F9"/>
    <w:rPr>
      <w:rFonts w:ascii="Tahoma" w:hAnsi="Tahoma" w:cs="Tahoma"/>
      <w:sz w:val="16"/>
      <w:szCs w:val="16"/>
    </w:rPr>
  </w:style>
  <w:style w:type="character" w:customStyle="1" w:styleId="BalloonTextChar">
    <w:name w:val="Balloon Text Char"/>
    <w:basedOn w:val="DefaultParagraphFont"/>
    <w:link w:val="BalloonText"/>
    <w:uiPriority w:val="99"/>
    <w:semiHidden/>
    <w:rsid w:val="00AC46F9"/>
    <w:rPr>
      <w:rFonts w:ascii="Tahoma" w:hAnsi="Tahoma" w:cs="Tahoma"/>
      <w:sz w:val="16"/>
      <w:szCs w:val="16"/>
    </w:rPr>
  </w:style>
  <w:style w:type="character" w:styleId="Hyperlink">
    <w:name w:val="Hyperlink"/>
    <w:basedOn w:val="DefaultParagraphFont"/>
    <w:uiPriority w:val="99"/>
    <w:unhideWhenUsed/>
    <w:rsid w:val="00262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_1364@verizo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Marivic Villanueva</cp:lastModifiedBy>
  <cp:revision>2</cp:revision>
  <dcterms:created xsi:type="dcterms:W3CDTF">2016-07-20T03:39:00Z</dcterms:created>
  <dcterms:modified xsi:type="dcterms:W3CDTF">2016-07-20T03:39:00Z</dcterms:modified>
</cp:coreProperties>
</file>